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DB40" w14:textId="12C8D56C" w:rsidR="00E02EC8" w:rsidRPr="00656125" w:rsidRDefault="00E02EC8" w:rsidP="00656125">
      <w:pPr>
        <w:snapToGrid w:val="0"/>
        <w:jc w:val="left"/>
        <w:rPr>
          <w:rFonts w:ascii="游明朝" w:eastAsia="游明朝" w:hAnsiTheme="minorEastAsia"/>
          <w:color w:val="A6A6A6" w:themeColor="background1" w:themeShade="A6"/>
          <w:szCs w:val="21"/>
        </w:rPr>
      </w:pPr>
      <w:r w:rsidRPr="00656125">
        <w:rPr>
          <w:rFonts w:ascii="游明朝" w:eastAsia="游明朝" w:hAnsiTheme="minorEastAsia" w:hint="eastAsia"/>
          <w:color w:val="A6A6A6" w:themeColor="background1" w:themeShade="A6"/>
          <w:szCs w:val="21"/>
        </w:rPr>
        <w:t>貴学会のＨＰ等へのご掲載や、メールマガジンで配信していただく場合等のために、記事用の簡略な説明文書を</w:t>
      </w:r>
      <w:r w:rsidR="00D200F6">
        <w:rPr>
          <w:rFonts w:ascii="游明朝" w:eastAsia="游明朝" w:hAnsiTheme="minorEastAsia" w:hint="eastAsia"/>
          <w:color w:val="A6A6A6" w:themeColor="background1" w:themeShade="A6"/>
          <w:szCs w:val="21"/>
        </w:rPr>
        <w:t>用意いたし</w:t>
      </w:r>
      <w:r w:rsidRPr="00656125">
        <w:rPr>
          <w:rFonts w:ascii="游明朝" w:eastAsia="游明朝" w:hAnsiTheme="minorEastAsia" w:hint="eastAsia"/>
          <w:color w:val="A6A6A6" w:themeColor="background1" w:themeShade="A6"/>
          <w:szCs w:val="21"/>
        </w:rPr>
        <w:t>ました。</w:t>
      </w:r>
    </w:p>
    <w:p w14:paraId="162ADB41" w14:textId="77777777" w:rsidR="00994BC7" w:rsidRPr="004A41FA" w:rsidRDefault="00994BC7" w:rsidP="00444B4B">
      <w:pPr>
        <w:jc w:val="left"/>
        <w:rPr>
          <w:rFonts w:asciiTheme="minorEastAsia" w:hAnsiTheme="minorEastAsia"/>
          <w:color w:val="A6A6A6" w:themeColor="background1" w:themeShade="A6"/>
          <w:szCs w:val="21"/>
        </w:rPr>
      </w:pPr>
      <w:r>
        <w:rPr>
          <w:rFonts w:asciiTheme="minorEastAsia" w:hAnsiTheme="minorEastAsia" w:hint="eastAsia"/>
          <w:color w:val="A6A6A6" w:themeColor="background1" w:themeShade="A6"/>
          <w:szCs w:val="21"/>
        </w:rPr>
        <w:t>-----------------------------------------------------------</w:t>
      </w:r>
    </w:p>
    <w:p w14:paraId="162ADB42" w14:textId="77777777" w:rsidR="00480E7D" w:rsidRDefault="00480E7D" w:rsidP="00444B4B">
      <w:pPr>
        <w:snapToGrid w:val="0"/>
        <w:jc w:val="left"/>
        <w:rPr>
          <w:rFonts w:ascii="游ゴシック" w:eastAsia="游ゴシック" w:hAnsi="游ゴシック"/>
          <w:b/>
          <w:szCs w:val="21"/>
        </w:rPr>
      </w:pPr>
    </w:p>
    <w:p w14:paraId="162ADB43" w14:textId="79BB9781" w:rsidR="00994BC7" w:rsidRPr="00994BC7" w:rsidRDefault="00994BC7" w:rsidP="00444B4B">
      <w:pPr>
        <w:snapToGrid w:val="0"/>
        <w:jc w:val="left"/>
        <w:rPr>
          <w:rFonts w:ascii="游ゴシック" w:eastAsia="游ゴシック" w:hAnsi="游ゴシック"/>
          <w:b/>
          <w:szCs w:val="21"/>
        </w:rPr>
      </w:pPr>
      <w:r w:rsidRPr="00994BC7">
        <w:rPr>
          <w:rFonts w:ascii="游ゴシック" w:eastAsia="游ゴシック" w:hAnsi="游ゴシック" w:hint="eastAsia"/>
          <w:b/>
          <w:szCs w:val="21"/>
        </w:rPr>
        <w:t xml:space="preserve">「島津科学技術振興財団　</w:t>
      </w:r>
      <w:r w:rsidR="00896646">
        <w:rPr>
          <w:rFonts w:ascii="游ゴシック" w:eastAsia="游ゴシック" w:hAnsi="游ゴシック"/>
          <w:b/>
          <w:szCs w:val="21"/>
        </w:rPr>
        <w:t>2025</w:t>
      </w:r>
      <w:r w:rsidRPr="00994BC7">
        <w:rPr>
          <w:rFonts w:ascii="游ゴシック" w:eastAsia="游ゴシック" w:hAnsi="游ゴシック" w:hint="eastAsia"/>
          <w:b/>
          <w:szCs w:val="21"/>
        </w:rPr>
        <w:t>年度事業の</w:t>
      </w:r>
      <w:r w:rsidR="00B34215">
        <w:rPr>
          <w:rFonts w:ascii="游ゴシック" w:eastAsia="游ゴシック" w:hAnsi="游ゴシック" w:hint="eastAsia"/>
          <w:b/>
          <w:szCs w:val="21"/>
        </w:rPr>
        <w:t>概要</w:t>
      </w:r>
      <w:r w:rsidRPr="00994BC7">
        <w:rPr>
          <w:rFonts w:ascii="游ゴシック" w:eastAsia="游ゴシック" w:hAnsi="游ゴシック" w:hint="eastAsia"/>
          <w:b/>
          <w:szCs w:val="21"/>
        </w:rPr>
        <w:t>」</w:t>
      </w:r>
    </w:p>
    <w:p w14:paraId="162ADB44" w14:textId="77777777" w:rsidR="00196D66" w:rsidRPr="00480E7D" w:rsidRDefault="00196D66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</w:p>
    <w:p w14:paraId="162ADB45" w14:textId="7D8FD529" w:rsidR="00196D66" w:rsidRPr="00994BC7" w:rsidRDefault="004A41FA" w:rsidP="00444B4B">
      <w:pPr>
        <w:snapToGrid w:val="0"/>
        <w:ind w:right="-1"/>
        <w:jc w:val="left"/>
        <w:rPr>
          <w:rFonts w:ascii="游ゴシック" w:eastAsia="游ゴシック" w:hAnsi="游ゴシック"/>
          <w:szCs w:val="21"/>
          <w:lang w:eastAsia="zh-TW"/>
        </w:rPr>
      </w:pPr>
      <w:r w:rsidRPr="00994BC7">
        <w:rPr>
          <w:rFonts w:ascii="游ゴシック" w:eastAsia="游ゴシック" w:hAnsi="游ゴシック" w:hint="eastAsia"/>
          <w:szCs w:val="21"/>
          <w:lang w:eastAsia="zh-TW"/>
        </w:rPr>
        <w:t>■</w:t>
      </w:r>
      <w:r w:rsidR="00896646">
        <w:rPr>
          <w:rFonts w:ascii="游ゴシック" w:eastAsia="游ゴシック" w:hAnsi="游ゴシック"/>
          <w:szCs w:val="21"/>
          <w:lang w:eastAsia="zh-TW"/>
        </w:rPr>
        <w:t>2025</w:t>
      </w:r>
      <w:r w:rsidR="00196D66" w:rsidRPr="00994BC7">
        <w:rPr>
          <w:rFonts w:ascii="游ゴシック" w:eastAsia="游ゴシック" w:hAnsi="游ゴシック" w:hint="eastAsia"/>
          <w:szCs w:val="21"/>
          <w:lang w:eastAsia="zh-TW"/>
        </w:rPr>
        <w:t>年度「島津賞」候補者募集</w:t>
      </w:r>
      <w:r w:rsidR="004057FD">
        <w:rPr>
          <w:rFonts w:ascii="游ゴシック" w:eastAsia="游ゴシック" w:hAnsi="游ゴシック" w:hint="eastAsia"/>
          <w:szCs w:val="21"/>
        </w:rPr>
        <w:t>（学会等の推薦）</w:t>
      </w:r>
      <w:r w:rsidRPr="00994BC7">
        <w:rPr>
          <w:rFonts w:ascii="游ゴシック" w:eastAsia="游ゴシック" w:hAnsi="游ゴシック" w:hint="eastAsia"/>
          <w:szCs w:val="21"/>
          <w:lang w:eastAsia="zh-TW"/>
        </w:rPr>
        <w:t>■</w:t>
      </w:r>
    </w:p>
    <w:p w14:paraId="162ADB46" w14:textId="7F19E227" w:rsidR="00196D66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表彰対象：</w:t>
      </w:r>
      <w:r w:rsidR="00C43D27" w:rsidRPr="00994BC7">
        <w:rPr>
          <w:rFonts w:ascii="游ゴシック" w:eastAsia="游ゴシック" w:hAnsi="游ゴシック" w:hint="eastAsia"/>
          <w:szCs w:val="21"/>
        </w:rPr>
        <w:t>わが国の科学技術振興のため、科学技術、主として科学計測に係る領域で、基礎的研究および応用・実用化研究において、著しい成果をあげた功労者</w:t>
      </w:r>
    </w:p>
    <w:p w14:paraId="6ECA599B" w14:textId="7CAC45E4" w:rsidR="00873E77" w:rsidRPr="00994BC7" w:rsidRDefault="00873E7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>推薦</w:t>
      </w:r>
      <w:r w:rsidR="00233D8F">
        <w:rPr>
          <w:rFonts w:ascii="游ゴシック" w:eastAsia="游ゴシック" w:hAnsi="游ゴシック" w:hint="eastAsia"/>
          <w:szCs w:val="21"/>
        </w:rPr>
        <w:t>者</w:t>
      </w:r>
      <w:r w:rsidRPr="00994BC7">
        <w:rPr>
          <w:rFonts w:ascii="游ゴシック" w:eastAsia="游ゴシック" w:hAnsi="游ゴシック" w:hint="eastAsia"/>
          <w:szCs w:val="21"/>
        </w:rPr>
        <w:t>：島津賞・島津奨励賞推薦依頼学会</w:t>
      </w:r>
      <w:r w:rsidR="00033DF2">
        <w:rPr>
          <w:rFonts w:ascii="游ゴシック" w:eastAsia="游ゴシック" w:hAnsi="游ゴシック" w:hint="eastAsia"/>
          <w:szCs w:val="21"/>
        </w:rPr>
        <w:t>および</w:t>
      </w:r>
      <w:r w:rsidR="00033DF2" w:rsidRPr="00033DF2">
        <w:rPr>
          <w:rFonts w:ascii="游ゴシック" w:eastAsia="游ゴシック" w:hAnsi="游ゴシック" w:hint="eastAsia"/>
          <w:szCs w:val="21"/>
        </w:rPr>
        <w:t>島津賞推薦依頼研究機関</w:t>
      </w:r>
      <w:r w:rsidR="006B21C0">
        <w:rPr>
          <w:rFonts w:ascii="游ゴシック" w:eastAsia="游ゴシック" w:hAnsi="游ゴシック" w:hint="eastAsia"/>
          <w:szCs w:val="21"/>
        </w:rPr>
        <w:t>（</w:t>
      </w:r>
      <w:r w:rsidR="00033DF2">
        <w:rPr>
          <w:rFonts w:ascii="游ゴシック" w:eastAsia="游ゴシック" w:hAnsi="游ゴシック" w:hint="eastAsia"/>
          <w:szCs w:val="21"/>
        </w:rPr>
        <w:t>推薦要領、</w:t>
      </w:r>
      <w:r w:rsidR="006B21C0">
        <w:rPr>
          <w:rFonts w:ascii="游ゴシック" w:eastAsia="游ゴシック" w:hAnsi="游ゴシック" w:hint="eastAsia"/>
          <w:szCs w:val="21"/>
        </w:rPr>
        <w:t>当財団HPに記載）</w:t>
      </w:r>
    </w:p>
    <w:p w14:paraId="162ADB47" w14:textId="77777777" w:rsidR="00196D66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表彰件数：</w:t>
      </w:r>
      <w:r w:rsidRPr="00994BC7">
        <w:rPr>
          <w:rFonts w:ascii="游ゴシック" w:eastAsia="游ゴシック" w:hAnsi="游ゴシック" w:hint="eastAsia"/>
          <w:szCs w:val="21"/>
        </w:rPr>
        <w:t>1</w:t>
      </w:r>
      <w:r w:rsidR="00196D66" w:rsidRPr="00994BC7">
        <w:rPr>
          <w:rFonts w:ascii="游ゴシック" w:eastAsia="游ゴシック" w:hAnsi="游ゴシック" w:hint="eastAsia"/>
          <w:szCs w:val="21"/>
        </w:rPr>
        <w:t>件</w:t>
      </w:r>
    </w:p>
    <w:p w14:paraId="162ADB48" w14:textId="77777777" w:rsidR="001F0AD1" w:rsidRPr="00994BC7" w:rsidRDefault="001F0AD1" w:rsidP="001F0AD1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994BC7">
        <w:rPr>
          <w:rFonts w:ascii="游ゴシック" w:eastAsia="游ゴシック" w:hAnsi="游ゴシック" w:hint="eastAsia"/>
          <w:szCs w:val="21"/>
        </w:rPr>
        <w:t>表彰内容：賞状、賞牌、副賞500万円を贈呈</w:t>
      </w:r>
    </w:p>
    <w:p w14:paraId="6E91DE64" w14:textId="12362757" w:rsidR="001F0AD1" w:rsidRDefault="001F0AD1" w:rsidP="001F0AD1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>推薦方法</w:t>
      </w:r>
      <w:r w:rsidRPr="00994BC7">
        <w:rPr>
          <w:rFonts w:ascii="游ゴシック" w:eastAsia="游ゴシック" w:hAnsi="游ゴシック" w:hint="eastAsia"/>
          <w:szCs w:val="21"/>
        </w:rPr>
        <w:t>：</w:t>
      </w:r>
      <w:r w:rsidR="00033DF2">
        <w:rPr>
          <w:rFonts w:ascii="游ゴシック" w:eastAsia="游ゴシック" w:hAnsi="游ゴシック" w:hint="eastAsia"/>
          <w:szCs w:val="21"/>
        </w:rPr>
        <w:t>推薦書及び推薦要領</w:t>
      </w:r>
      <w:r>
        <w:rPr>
          <w:rFonts w:ascii="游ゴシック" w:eastAsia="游ゴシック" w:hAnsi="游ゴシック" w:hint="eastAsia"/>
          <w:szCs w:val="21"/>
        </w:rPr>
        <w:t>に記載の必要書類一式</w:t>
      </w:r>
      <w:r w:rsidR="00033DF2">
        <w:rPr>
          <w:rFonts w:ascii="游ゴシック" w:eastAsia="游ゴシック" w:hAnsi="游ゴシック" w:hint="eastAsia"/>
          <w:szCs w:val="21"/>
        </w:rPr>
        <w:t>の提出</w:t>
      </w:r>
    </w:p>
    <w:p w14:paraId="32BD5DA1" w14:textId="77777777" w:rsidR="004057FD" w:rsidRPr="00994BC7" w:rsidRDefault="004057FD" w:rsidP="004057FD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詳細は</w:t>
      </w:r>
      <w:r>
        <w:rPr>
          <w:rFonts w:ascii="游ゴシック" w:eastAsia="游ゴシック" w:hAnsi="游ゴシック" w:hint="eastAsia"/>
          <w:szCs w:val="21"/>
        </w:rPr>
        <w:t>&lt;</w:t>
      </w:r>
      <w:hyperlink r:id="rId9" w:history="1">
        <w:r w:rsidRPr="00EA2458">
          <w:rPr>
            <w:rStyle w:val="a9"/>
            <w:rFonts w:ascii="游ゴシック" w:eastAsia="游ゴシック" w:hAnsi="游ゴシック"/>
            <w:szCs w:val="21"/>
          </w:rPr>
          <w:t>https://www.shimadzu.co.jp/ssf/</w:t>
        </w:r>
        <w:r w:rsidRPr="00EA2458">
          <w:rPr>
            <w:rStyle w:val="a9"/>
            <w:rFonts w:ascii="游ゴシック" w:eastAsia="游ゴシック" w:hAnsi="游ゴシック" w:hint="eastAsia"/>
            <w:szCs w:val="21"/>
          </w:rPr>
          <w:t>spr/apply</w:t>
        </w:r>
        <w:r w:rsidRPr="00EA2458">
          <w:rPr>
            <w:rStyle w:val="a9"/>
            <w:rFonts w:ascii="游ゴシック" w:eastAsia="游ゴシック" w:hAnsi="游ゴシック"/>
            <w:szCs w:val="21"/>
          </w:rPr>
          <w:t>.html</w:t>
        </w:r>
      </w:hyperlink>
      <w:r>
        <w:rPr>
          <w:rFonts w:ascii="游ゴシック" w:eastAsia="游ゴシック" w:hAnsi="游ゴシック" w:hint="eastAsia"/>
          <w:szCs w:val="21"/>
        </w:rPr>
        <w:t>&gt;</w:t>
      </w:r>
      <w:r w:rsidRPr="00994BC7">
        <w:rPr>
          <w:rFonts w:ascii="游ゴシック" w:eastAsia="游ゴシック" w:hAnsi="游ゴシック" w:hint="eastAsia"/>
          <w:szCs w:val="21"/>
        </w:rPr>
        <w:t>を参照</w:t>
      </w:r>
      <w:r>
        <w:rPr>
          <w:rFonts w:ascii="游ゴシック" w:eastAsia="游ゴシック" w:hAnsi="游ゴシック" w:hint="eastAsia"/>
          <w:szCs w:val="21"/>
        </w:rPr>
        <w:t>のこと</w:t>
      </w:r>
    </w:p>
    <w:p w14:paraId="60AA81C6" w14:textId="14B0EAB7" w:rsidR="001F0AD1" w:rsidRDefault="001F0AD1" w:rsidP="001F0AD1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bookmarkStart w:id="0" w:name="_Hlk98850616"/>
      <w:r>
        <w:rPr>
          <w:rFonts w:ascii="游ゴシック" w:eastAsia="游ゴシック" w:hAnsi="游ゴシック" w:hint="eastAsia"/>
          <w:szCs w:val="21"/>
        </w:rPr>
        <w:t>推薦</w:t>
      </w:r>
      <w:bookmarkEnd w:id="0"/>
      <w:r w:rsidRPr="00994BC7">
        <w:rPr>
          <w:rFonts w:ascii="游ゴシック" w:eastAsia="游ゴシック" w:hAnsi="游ゴシック" w:hint="eastAsia"/>
          <w:szCs w:val="21"/>
        </w:rPr>
        <w:t>締切：</w:t>
      </w:r>
      <w:r w:rsidR="00896646">
        <w:rPr>
          <w:rFonts w:ascii="游ゴシック" w:eastAsia="游ゴシック" w:hAnsi="游ゴシック"/>
          <w:szCs w:val="21"/>
        </w:rPr>
        <w:t>2025</w:t>
      </w:r>
      <w:r>
        <w:rPr>
          <w:rFonts w:ascii="游ゴシック" w:eastAsia="游ゴシック" w:hAnsi="游ゴシック"/>
          <w:szCs w:val="21"/>
        </w:rPr>
        <w:t>年</w:t>
      </w:r>
      <w:r w:rsidR="00896646">
        <w:rPr>
          <w:rFonts w:ascii="游ゴシック" w:eastAsia="游ゴシック" w:hAnsi="游ゴシック"/>
          <w:szCs w:val="21"/>
        </w:rPr>
        <w:t>7月31日 17:00</w:t>
      </w:r>
      <w:r w:rsidR="003667DF" w:rsidRPr="003667DF">
        <w:rPr>
          <w:rFonts w:ascii="游ゴシック" w:eastAsia="游ゴシック" w:hAnsi="游ゴシック" w:hint="eastAsia"/>
          <w:szCs w:val="21"/>
        </w:rPr>
        <w:t xml:space="preserve"> </w:t>
      </w:r>
      <w:r w:rsidRPr="00994BC7">
        <w:rPr>
          <w:rFonts w:ascii="游ゴシック" w:eastAsia="游ゴシック" w:hAnsi="游ゴシック" w:hint="eastAsia"/>
          <w:szCs w:val="21"/>
        </w:rPr>
        <w:t>(</w:t>
      </w:r>
      <w:r>
        <w:rPr>
          <w:rFonts w:ascii="游ゴシック" w:eastAsia="游ゴシック" w:hAnsi="游ゴシック" w:hint="eastAsia"/>
          <w:szCs w:val="21"/>
        </w:rPr>
        <w:t>ファイル登録サイトの時計による</w:t>
      </w:r>
      <w:r w:rsidRPr="00994BC7">
        <w:rPr>
          <w:rFonts w:ascii="游ゴシック" w:eastAsia="游ゴシック" w:hAnsi="游ゴシック" w:hint="eastAsia"/>
          <w:szCs w:val="21"/>
        </w:rPr>
        <w:t>)</w:t>
      </w:r>
      <w:r>
        <w:rPr>
          <w:rFonts w:ascii="游ゴシック" w:eastAsia="游ゴシック" w:hAnsi="游ゴシック"/>
          <w:szCs w:val="21"/>
        </w:rPr>
        <w:t xml:space="preserve"> </w:t>
      </w:r>
    </w:p>
    <w:p w14:paraId="68515012" w14:textId="77777777" w:rsidR="00873E77" w:rsidRPr="00994BC7" w:rsidRDefault="00873E77" w:rsidP="00873E77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994BC7">
        <w:rPr>
          <w:rFonts w:ascii="游ゴシック" w:eastAsia="游ゴシック" w:hAnsi="游ゴシック" w:hint="eastAsia"/>
          <w:szCs w:val="21"/>
        </w:rPr>
        <w:t>選考審査：当財団に設置する選考委員会が選考し、理事会の審議を経て決定します（発表は本年12月中旬ごろ）。</w:t>
      </w:r>
    </w:p>
    <w:p w14:paraId="162ADB4A" w14:textId="77777777" w:rsidR="00444B4B" w:rsidRPr="00444B4B" w:rsidRDefault="00444B4B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</w:p>
    <w:p w14:paraId="162ADB4B" w14:textId="2921F949" w:rsidR="00196D66" w:rsidRPr="00994BC7" w:rsidRDefault="004A41FA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■</w:t>
      </w:r>
      <w:r w:rsidR="00896646">
        <w:rPr>
          <w:rFonts w:ascii="游ゴシック" w:eastAsia="游ゴシック" w:hAnsi="游ゴシック"/>
          <w:szCs w:val="21"/>
        </w:rPr>
        <w:t>2025</w:t>
      </w:r>
      <w:r w:rsidR="00196D66" w:rsidRPr="00994BC7">
        <w:rPr>
          <w:rFonts w:ascii="游ゴシック" w:eastAsia="游ゴシック" w:hAnsi="游ゴシック" w:hint="eastAsia"/>
          <w:szCs w:val="21"/>
        </w:rPr>
        <w:t>年度「島津奨励賞」候補者募集</w:t>
      </w:r>
      <w:r w:rsidR="004057FD">
        <w:rPr>
          <w:rFonts w:ascii="游ゴシック" w:eastAsia="游ゴシック" w:hAnsi="游ゴシック" w:hint="eastAsia"/>
          <w:szCs w:val="21"/>
        </w:rPr>
        <w:t>（学会等の推薦）</w:t>
      </w:r>
      <w:r w:rsidRPr="00994BC7">
        <w:rPr>
          <w:rFonts w:ascii="游ゴシック" w:eastAsia="游ゴシック" w:hAnsi="游ゴシック" w:hint="eastAsia"/>
          <w:szCs w:val="21"/>
        </w:rPr>
        <w:t>■</w:t>
      </w:r>
    </w:p>
    <w:p w14:paraId="162ADB4C" w14:textId="55455CA4" w:rsidR="00C43D27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表彰対象：</w:t>
      </w:r>
      <w:r w:rsidR="00C43D27" w:rsidRPr="00994BC7">
        <w:rPr>
          <w:rFonts w:ascii="游ゴシック" w:eastAsia="游ゴシック" w:hAnsi="游ゴシック" w:hint="eastAsia"/>
          <w:szCs w:val="21"/>
        </w:rPr>
        <w:t>わが国の科学技術振興のため、科学技術、主として科学計測に係る領域で、基礎的研究および応用・実用化研究おいて独創的成果をあげ、かつその研究の発展が期待される</w:t>
      </w:r>
      <w:r w:rsidR="007C4244" w:rsidRPr="00994BC7">
        <w:rPr>
          <w:rFonts w:ascii="游ゴシック" w:eastAsia="游ゴシック" w:hAnsi="游ゴシック" w:hint="eastAsia"/>
          <w:szCs w:val="21"/>
        </w:rPr>
        <w:t>45歳以下</w:t>
      </w:r>
      <w:r w:rsidR="004A41FA" w:rsidRPr="00994BC7">
        <w:rPr>
          <w:rFonts w:ascii="游ゴシック" w:eastAsia="游ゴシック" w:hAnsi="游ゴシック" w:hint="eastAsia"/>
          <w:szCs w:val="21"/>
        </w:rPr>
        <w:t>（本年</w:t>
      </w:r>
      <w:r w:rsidR="007C4244" w:rsidRPr="00994BC7">
        <w:rPr>
          <w:rFonts w:ascii="游ゴシック" w:eastAsia="游ゴシック" w:hAnsi="游ゴシック" w:hint="eastAsia"/>
          <w:szCs w:val="21"/>
        </w:rPr>
        <w:t>4月</w:t>
      </w:r>
      <w:r w:rsidR="00FC310F" w:rsidRPr="00994BC7">
        <w:rPr>
          <w:rFonts w:ascii="游ゴシック" w:eastAsia="游ゴシック" w:hAnsi="游ゴシック" w:hint="eastAsia"/>
          <w:szCs w:val="21"/>
        </w:rPr>
        <w:t>1</w:t>
      </w:r>
      <w:r w:rsidR="007C4244" w:rsidRPr="00994BC7">
        <w:rPr>
          <w:rFonts w:ascii="游ゴシック" w:eastAsia="游ゴシック" w:hAnsi="游ゴシック" w:hint="eastAsia"/>
          <w:szCs w:val="21"/>
        </w:rPr>
        <w:t>日時点)の</w:t>
      </w:r>
      <w:r w:rsidR="00C43D27" w:rsidRPr="00994BC7">
        <w:rPr>
          <w:rFonts w:ascii="游ゴシック" w:eastAsia="游ゴシック" w:hAnsi="游ゴシック" w:hint="eastAsia"/>
          <w:szCs w:val="21"/>
        </w:rPr>
        <w:t>若手研究者</w:t>
      </w:r>
    </w:p>
    <w:p w14:paraId="0D73921D" w14:textId="789B1028" w:rsidR="00873E77" w:rsidRPr="00994BC7" w:rsidRDefault="00873E77" w:rsidP="00873E77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>推薦</w:t>
      </w:r>
      <w:r w:rsidR="00233D8F">
        <w:rPr>
          <w:rFonts w:ascii="游ゴシック" w:eastAsia="游ゴシック" w:hAnsi="游ゴシック" w:hint="eastAsia"/>
          <w:szCs w:val="21"/>
        </w:rPr>
        <w:t>者</w:t>
      </w:r>
      <w:r w:rsidRPr="00994BC7">
        <w:rPr>
          <w:rFonts w:ascii="游ゴシック" w:eastAsia="游ゴシック" w:hAnsi="游ゴシック" w:hint="eastAsia"/>
          <w:szCs w:val="21"/>
        </w:rPr>
        <w:t>：島津賞・島津奨励賞推薦依頼学会</w:t>
      </w:r>
      <w:r w:rsidR="004057FD">
        <w:rPr>
          <w:rFonts w:ascii="游ゴシック" w:eastAsia="游ゴシック" w:hAnsi="游ゴシック" w:hint="eastAsia"/>
          <w:szCs w:val="21"/>
        </w:rPr>
        <w:t>（推薦要領、当財団HPに記載）</w:t>
      </w:r>
      <w:r>
        <w:rPr>
          <w:rFonts w:ascii="游ゴシック" w:eastAsia="游ゴシック" w:hAnsi="游ゴシック" w:hint="eastAsia"/>
          <w:szCs w:val="21"/>
        </w:rPr>
        <w:t>、</w:t>
      </w:r>
      <w:r w:rsidRPr="00994BC7">
        <w:rPr>
          <w:rFonts w:ascii="游ゴシック" w:eastAsia="游ゴシック" w:hAnsi="游ゴシック" w:hint="eastAsia"/>
          <w:szCs w:val="21"/>
        </w:rPr>
        <w:t>当財団関係者</w:t>
      </w:r>
      <w:r>
        <w:rPr>
          <w:rFonts w:ascii="游ゴシック" w:eastAsia="游ゴシック" w:hAnsi="游ゴシック" w:hint="eastAsia"/>
          <w:szCs w:val="21"/>
        </w:rPr>
        <w:t>、直近20年の島津賞受賞者</w:t>
      </w:r>
    </w:p>
    <w:p w14:paraId="25B91B08" w14:textId="77777777" w:rsidR="00873E77" w:rsidRPr="00994BC7" w:rsidRDefault="00873E77" w:rsidP="00873E77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994BC7">
        <w:rPr>
          <w:rFonts w:ascii="游ゴシック" w:eastAsia="游ゴシック" w:hAnsi="游ゴシック" w:hint="eastAsia"/>
          <w:szCs w:val="21"/>
        </w:rPr>
        <w:t>表彰件数：3件以下</w:t>
      </w:r>
    </w:p>
    <w:p w14:paraId="162ADB4E" w14:textId="77777777" w:rsidR="00FC310F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表彰内容：</w:t>
      </w:r>
      <w:r w:rsidR="00FC310F" w:rsidRPr="00994BC7">
        <w:rPr>
          <w:rFonts w:ascii="游ゴシック" w:eastAsia="游ゴシック" w:hAnsi="游ゴシック" w:hint="eastAsia"/>
          <w:szCs w:val="21"/>
        </w:rPr>
        <w:t>賞状、</w:t>
      </w:r>
      <w:r w:rsidR="00196D66" w:rsidRPr="00994BC7">
        <w:rPr>
          <w:rFonts w:ascii="游ゴシック" w:eastAsia="游ゴシック" w:hAnsi="游ゴシック" w:hint="eastAsia"/>
          <w:szCs w:val="21"/>
        </w:rPr>
        <w:t>トロフィ</w:t>
      </w:r>
      <w:r w:rsidR="00FC310F" w:rsidRPr="00994BC7">
        <w:rPr>
          <w:rFonts w:ascii="游ゴシック" w:eastAsia="游ゴシック" w:hAnsi="游ゴシック" w:hint="eastAsia"/>
          <w:szCs w:val="21"/>
        </w:rPr>
        <w:t>、副賞100万円を贈呈</w:t>
      </w:r>
    </w:p>
    <w:p w14:paraId="2D2D6E98" w14:textId="173CC903" w:rsidR="001F0AD1" w:rsidRDefault="001F0AD1" w:rsidP="001F0AD1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>
        <w:rPr>
          <w:rFonts w:ascii="游ゴシック" w:eastAsia="游ゴシック" w:hAnsi="游ゴシック" w:hint="eastAsia"/>
          <w:szCs w:val="21"/>
        </w:rPr>
        <w:t>推薦方法</w:t>
      </w:r>
      <w:r w:rsidRPr="00994BC7">
        <w:rPr>
          <w:rFonts w:ascii="游ゴシック" w:eastAsia="游ゴシック" w:hAnsi="游ゴシック" w:hint="eastAsia"/>
          <w:szCs w:val="21"/>
        </w:rPr>
        <w:t>：</w:t>
      </w:r>
      <w:r w:rsidR="004057FD">
        <w:rPr>
          <w:rFonts w:ascii="游ゴシック" w:eastAsia="游ゴシック" w:hAnsi="游ゴシック" w:hint="eastAsia"/>
          <w:szCs w:val="21"/>
        </w:rPr>
        <w:t>推薦書及び推薦要領に記載の必要書類一式の提出</w:t>
      </w:r>
    </w:p>
    <w:p w14:paraId="054C2DD7" w14:textId="77777777" w:rsidR="004057FD" w:rsidRPr="00994BC7" w:rsidRDefault="004057FD" w:rsidP="004057FD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詳細は</w:t>
      </w:r>
      <w:r>
        <w:rPr>
          <w:rFonts w:ascii="游ゴシック" w:eastAsia="游ゴシック" w:hAnsi="游ゴシック" w:hint="eastAsia"/>
          <w:szCs w:val="21"/>
        </w:rPr>
        <w:t>&lt;</w:t>
      </w:r>
      <w:hyperlink r:id="rId10" w:history="1">
        <w:r w:rsidRPr="008F2CDA">
          <w:rPr>
            <w:rStyle w:val="a9"/>
            <w:rFonts w:ascii="游ゴシック" w:eastAsia="游ゴシック" w:hAnsi="游ゴシック"/>
            <w:szCs w:val="21"/>
          </w:rPr>
          <w:t>https://www.shimadzu.co.jp/ssf/</w:t>
        </w:r>
        <w:r w:rsidRPr="008F2CDA">
          <w:rPr>
            <w:rStyle w:val="a9"/>
            <w:rFonts w:ascii="游ゴシック" w:eastAsia="游ゴシック" w:hAnsi="游ゴシック" w:hint="eastAsia"/>
            <w:szCs w:val="21"/>
          </w:rPr>
          <w:t>srpar/apply</w:t>
        </w:r>
        <w:r w:rsidRPr="008F2CDA">
          <w:rPr>
            <w:rStyle w:val="a9"/>
            <w:rFonts w:ascii="游ゴシック" w:eastAsia="游ゴシック" w:hAnsi="游ゴシック"/>
            <w:szCs w:val="21"/>
          </w:rPr>
          <w:t>.html</w:t>
        </w:r>
      </w:hyperlink>
      <w:r>
        <w:rPr>
          <w:rFonts w:ascii="游ゴシック" w:eastAsia="游ゴシック" w:hAnsi="游ゴシック" w:hint="eastAsia"/>
          <w:szCs w:val="21"/>
        </w:rPr>
        <w:t>&gt;</w:t>
      </w:r>
      <w:r w:rsidRPr="00994BC7">
        <w:rPr>
          <w:rFonts w:ascii="游ゴシック" w:eastAsia="游ゴシック" w:hAnsi="游ゴシック" w:hint="eastAsia"/>
          <w:szCs w:val="21"/>
        </w:rPr>
        <w:t>を参照</w:t>
      </w:r>
      <w:r>
        <w:rPr>
          <w:rFonts w:ascii="游ゴシック" w:eastAsia="游ゴシック" w:hAnsi="游ゴシック" w:hint="eastAsia"/>
          <w:szCs w:val="21"/>
        </w:rPr>
        <w:t>のこと</w:t>
      </w:r>
    </w:p>
    <w:p w14:paraId="30BFA884" w14:textId="612D8CF9" w:rsidR="001F0AD1" w:rsidRPr="00994BC7" w:rsidRDefault="001F0AD1" w:rsidP="001F0AD1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A927E9">
        <w:rPr>
          <w:rFonts w:ascii="游ゴシック" w:eastAsia="游ゴシック" w:hAnsi="游ゴシック" w:hint="eastAsia"/>
          <w:szCs w:val="21"/>
        </w:rPr>
        <w:t>推薦</w:t>
      </w:r>
      <w:r w:rsidRPr="00994BC7">
        <w:rPr>
          <w:rFonts w:ascii="游ゴシック" w:eastAsia="游ゴシック" w:hAnsi="游ゴシック" w:hint="eastAsia"/>
          <w:szCs w:val="21"/>
        </w:rPr>
        <w:t>締切：</w:t>
      </w:r>
      <w:r w:rsidR="00896646">
        <w:rPr>
          <w:rFonts w:ascii="游ゴシック" w:eastAsia="游ゴシック" w:hAnsi="游ゴシック"/>
          <w:szCs w:val="21"/>
        </w:rPr>
        <w:t>2025</w:t>
      </w:r>
      <w:r>
        <w:rPr>
          <w:rFonts w:ascii="游ゴシック" w:eastAsia="游ゴシック" w:hAnsi="游ゴシック"/>
          <w:szCs w:val="21"/>
        </w:rPr>
        <w:t>年</w:t>
      </w:r>
      <w:r w:rsidR="00896646">
        <w:rPr>
          <w:rFonts w:ascii="游ゴシック" w:eastAsia="游ゴシック" w:hAnsi="游ゴシック"/>
          <w:szCs w:val="21"/>
        </w:rPr>
        <w:t>7月31日 17:00</w:t>
      </w:r>
      <w:r w:rsidRPr="00656125">
        <w:rPr>
          <w:rFonts w:ascii="游ゴシック" w:eastAsia="游ゴシック" w:hAnsi="游ゴシック" w:hint="eastAsia"/>
          <w:szCs w:val="21"/>
        </w:rPr>
        <w:t xml:space="preserve"> </w:t>
      </w:r>
      <w:r w:rsidRPr="00994BC7">
        <w:rPr>
          <w:rFonts w:ascii="游ゴシック" w:eastAsia="游ゴシック" w:hAnsi="游ゴシック" w:hint="eastAsia"/>
          <w:szCs w:val="21"/>
        </w:rPr>
        <w:t>(</w:t>
      </w:r>
      <w:r>
        <w:rPr>
          <w:rFonts w:ascii="游ゴシック" w:eastAsia="游ゴシック" w:hAnsi="游ゴシック" w:hint="eastAsia"/>
          <w:szCs w:val="21"/>
        </w:rPr>
        <w:t>ファイル登録サイトの時計による</w:t>
      </w:r>
      <w:r w:rsidRPr="00994BC7">
        <w:rPr>
          <w:rFonts w:ascii="游ゴシック" w:eastAsia="游ゴシック" w:hAnsi="游ゴシック" w:hint="eastAsia"/>
          <w:szCs w:val="21"/>
        </w:rPr>
        <w:t>)</w:t>
      </w:r>
    </w:p>
    <w:p w14:paraId="60639B7F" w14:textId="77777777" w:rsidR="00873E77" w:rsidRPr="00994BC7" w:rsidRDefault="00873E77" w:rsidP="00873E77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994BC7">
        <w:rPr>
          <w:rFonts w:ascii="游ゴシック" w:eastAsia="游ゴシック" w:hAnsi="游ゴシック" w:hint="eastAsia"/>
          <w:szCs w:val="21"/>
        </w:rPr>
        <w:t>選考審査：当財団に設置する選考委員会が選考し、理事会の審議を経て決定します（発表は本年12月中旬ごろ）。</w:t>
      </w:r>
    </w:p>
    <w:p w14:paraId="162ADB50" w14:textId="77777777" w:rsidR="00196D66" w:rsidRPr="00A927E9" w:rsidRDefault="00196D66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</w:p>
    <w:p w14:paraId="162ADB51" w14:textId="46DE3F33" w:rsidR="00994BC7" w:rsidRPr="00994BC7" w:rsidRDefault="004A41FA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■</w:t>
      </w:r>
      <w:r w:rsidR="00896646">
        <w:rPr>
          <w:rFonts w:ascii="游ゴシック" w:eastAsia="游ゴシック" w:hAnsi="游ゴシック"/>
          <w:szCs w:val="21"/>
        </w:rPr>
        <w:t>2025</w:t>
      </w:r>
      <w:r w:rsidR="00196D66" w:rsidRPr="00994BC7">
        <w:rPr>
          <w:rFonts w:ascii="游ゴシック" w:eastAsia="游ゴシック" w:hAnsi="游ゴシック" w:hint="eastAsia"/>
          <w:szCs w:val="21"/>
        </w:rPr>
        <w:t>年度「研究開発助成」募集（</w:t>
      </w:r>
      <w:r w:rsidR="0091755B" w:rsidRPr="00994BC7">
        <w:rPr>
          <w:rFonts w:ascii="游ゴシック" w:eastAsia="游ゴシック" w:hAnsi="游ゴシック" w:hint="eastAsia"/>
          <w:szCs w:val="21"/>
        </w:rPr>
        <w:t>一般</w:t>
      </w:r>
      <w:r w:rsidR="00196D66" w:rsidRPr="00994BC7">
        <w:rPr>
          <w:rFonts w:ascii="游ゴシック" w:eastAsia="游ゴシック" w:hAnsi="游ゴシック" w:hint="eastAsia"/>
          <w:szCs w:val="21"/>
        </w:rPr>
        <w:t>公募）</w:t>
      </w:r>
      <w:r w:rsidRPr="00994BC7">
        <w:rPr>
          <w:rFonts w:ascii="游ゴシック" w:eastAsia="游ゴシック" w:hAnsi="游ゴシック" w:hint="eastAsia"/>
          <w:szCs w:val="21"/>
        </w:rPr>
        <w:t>■</w:t>
      </w:r>
    </w:p>
    <w:p w14:paraId="162ADB52" w14:textId="323066AF" w:rsidR="00196D66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助成対象：</w:t>
      </w:r>
      <w:r w:rsidR="004057FD">
        <w:rPr>
          <w:rFonts w:ascii="游ゴシック" w:eastAsia="游ゴシック" w:hAnsi="游ゴシック" w:hint="eastAsia"/>
          <w:szCs w:val="21"/>
        </w:rPr>
        <w:t>「</w:t>
      </w:r>
      <w:r w:rsidR="00480E7D">
        <w:rPr>
          <w:rFonts w:ascii="游ゴシック" w:eastAsia="游ゴシック" w:hAnsi="游ゴシック" w:hint="eastAsia"/>
          <w:szCs w:val="21"/>
        </w:rPr>
        <w:t>主として科学計測に係る</w:t>
      </w:r>
      <w:r w:rsidR="00DF5AC9">
        <w:rPr>
          <w:rFonts w:ascii="游ゴシック" w:eastAsia="游ゴシック" w:hAnsi="游ゴシック" w:hint="eastAsia"/>
          <w:szCs w:val="21"/>
        </w:rPr>
        <w:t>科学技術</w:t>
      </w:r>
      <w:r w:rsidR="00480E7D">
        <w:rPr>
          <w:rFonts w:ascii="游ゴシック" w:eastAsia="游ゴシック" w:hAnsi="游ゴシック" w:hint="eastAsia"/>
          <w:szCs w:val="21"/>
        </w:rPr>
        <w:t>領域</w:t>
      </w:r>
      <w:r w:rsidR="00DF5AC9">
        <w:rPr>
          <w:rFonts w:ascii="游ゴシック" w:eastAsia="游ゴシック" w:hAnsi="游ゴシック" w:hint="eastAsia"/>
          <w:szCs w:val="21"/>
        </w:rPr>
        <w:t>全般</w:t>
      </w:r>
      <w:r w:rsidR="004057FD">
        <w:rPr>
          <w:rFonts w:ascii="游ゴシック" w:eastAsia="游ゴシック" w:hAnsi="游ゴシック" w:hint="eastAsia"/>
          <w:szCs w:val="21"/>
        </w:rPr>
        <w:t>」</w:t>
      </w:r>
      <w:r w:rsidR="00DF5AC9">
        <w:rPr>
          <w:rFonts w:ascii="游ゴシック" w:eastAsia="游ゴシック" w:hAnsi="游ゴシック" w:hint="eastAsia"/>
          <w:szCs w:val="21"/>
        </w:rPr>
        <w:t>と</w:t>
      </w:r>
      <w:r w:rsidR="004057FD">
        <w:rPr>
          <w:rFonts w:ascii="游ゴシック" w:eastAsia="游ゴシック" w:hAnsi="游ゴシック" w:hint="eastAsia"/>
          <w:szCs w:val="21"/>
        </w:rPr>
        <w:t>、</w:t>
      </w:r>
      <w:r w:rsidR="00DF5AC9">
        <w:rPr>
          <w:rFonts w:ascii="游ゴシック" w:eastAsia="游ゴシック" w:hAnsi="游ゴシック" w:hint="eastAsia"/>
          <w:szCs w:val="21"/>
        </w:rPr>
        <w:t>毎年度</w:t>
      </w:r>
      <w:r w:rsidR="001F0AD1">
        <w:rPr>
          <w:rFonts w:ascii="游ゴシック" w:eastAsia="游ゴシック" w:hAnsi="游ゴシック" w:hint="eastAsia"/>
          <w:szCs w:val="21"/>
        </w:rPr>
        <w:t>当</w:t>
      </w:r>
      <w:r w:rsidR="00DF5AC9">
        <w:rPr>
          <w:rFonts w:ascii="游ゴシック" w:eastAsia="游ゴシック" w:hAnsi="游ゴシック" w:hint="eastAsia"/>
          <w:szCs w:val="21"/>
        </w:rPr>
        <w:t>財団が定める科学技術領域の「新分野」</w:t>
      </w:r>
      <w:r w:rsidR="004057FD">
        <w:rPr>
          <w:rFonts w:ascii="游ゴシック" w:eastAsia="游ゴシック" w:hAnsi="游ゴシック" w:hint="eastAsia"/>
          <w:szCs w:val="21"/>
        </w:rPr>
        <w:t>における独創的研究</w:t>
      </w:r>
    </w:p>
    <w:p w14:paraId="162ADB53" w14:textId="37A634C8" w:rsidR="00196D66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応募資格：</w:t>
      </w:r>
      <w:r w:rsidR="004057FD">
        <w:rPr>
          <w:rFonts w:ascii="游ゴシック" w:eastAsia="游ゴシック" w:hAnsi="游ゴシック" w:hint="eastAsia"/>
          <w:szCs w:val="21"/>
        </w:rPr>
        <w:t>申請時点で</w:t>
      </w:r>
      <w:r w:rsidR="00196D66" w:rsidRPr="00994BC7">
        <w:rPr>
          <w:rFonts w:ascii="游ゴシック" w:eastAsia="游ゴシック" w:hAnsi="游ゴシック" w:hint="eastAsia"/>
          <w:szCs w:val="21"/>
        </w:rPr>
        <w:t>国内の研究機関に所属する45</w:t>
      </w:r>
      <w:r w:rsidR="004A41FA" w:rsidRPr="00994BC7">
        <w:rPr>
          <w:rFonts w:ascii="游ゴシック" w:eastAsia="游ゴシック" w:hAnsi="游ゴシック" w:hint="eastAsia"/>
          <w:szCs w:val="21"/>
        </w:rPr>
        <w:t>歳</w:t>
      </w:r>
      <w:r w:rsidR="00196D66" w:rsidRPr="00994BC7">
        <w:rPr>
          <w:rFonts w:ascii="游ゴシック" w:eastAsia="游ゴシック" w:hAnsi="游ゴシック" w:hint="eastAsia"/>
          <w:szCs w:val="21"/>
        </w:rPr>
        <w:t>以下</w:t>
      </w:r>
      <w:r w:rsidR="004A41FA" w:rsidRPr="00994BC7">
        <w:rPr>
          <w:rFonts w:ascii="游ゴシック" w:eastAsia="游ゴシック" w:hAnsi="游ゴシック" w:hint="eastAsia"/>
          <w:szCs w:val="21"/>
        </w:rPr>
        <w:t>（本年4月1日時点)</w:t>
      </w:r>
      <w:r w:rsidR="00196D66" w:rsidRPr="00994BC7">
        <w:rPr>
          <w:rFonts w:ascii="游ゴシック" w:eastAsia="游ゴシック" w:hAnsi="游ゴシック" w:hint="eastAsia"/>
          <w:szCs w:val="21"/>
        </w:rPr>
        <w:t>の新進気鋭の研究者（国籍不問）。</w:t>
      </w:r>
    </w:p>
    <w:p w14:paraId="162ADB54" w14:textId="77777777" w:rsidR="00196D66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助成金額：総額2,300万円</w:t>
      </w:r>
      <w:r w:rsidRPr="00994BC7">
        <w:rPr>
          <w:rFonts w:ascii="游ゴシック" w:eastAsia="游ゴシック" w:hAnsi="游ゴシック" w:hint="eastAsia"/>
          <w:szCs w:val="21"/>
        </w:rPr>
        <w:t>（以下の分野ごとに募集）</w:t>
      </w:r>
    </w:p>
    <w:p w14:paraId="162ADB55" w14:textId="2D655DEF" w:rsidR="00994BC7" w:rsidRPr="00994BC7" w:rsidRDefault="00196D66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◯「</w:t>
      </w:r>
      <w:r w:rsidR="00DF5AC9">
        <w:rPr>
          <w:rFonts w:ascii="游ゴシック" w:eastAsia="游ゴシック" w:hAnsi="游ゴシック" w:hint="eastAsia"/>
          <w:szCs w:val="21"/>
        </w:rPr>
        <w:t>主として</w:t>
      </w:r>
      <w:r w:rsidRPr="00994BC7">
        <w:rPr>
          <w:rFonts w:ascii="游ゴシック" w:eastAsia="游ゴシック" w:hAnsi="游ゴシック" w:hint="eastAsia"/>
          <w:szCs w:val="21"/>
        </w:rPr>
        <w:t>科学計測に係る</w:t>
      </w:r>
      <w:r w:rsidR="00DF5AC9">
        <w:rPr>
          <w:rFonts w:ascii="游ゴシック" w:eastAsia="游ゴシック" w:hAnsi="游ゴシック" w:hint="eastAsia"/>
          <w:szCs w:val="21"/>
        </w:rPr>
        <w:t>科学技術</w:t>
      </w:r>
      <w:r w:rsidRPr="00994BC7">
        <w:rPr>
          <w:rFonts w:ascii="游ゴシック" w:eastAsia="游ゴシック" w:hAnsi="游ゴシック" w:hint="eastAsia"/>
          <w:szCs w:val="21"/>
        </w:rPr>
        <w:t>領域全般」助成金総額：2,000万円</w:t>
      </w:r>
      <w:r w:rsidR="001F0AD1" w:rsidRPr="00994BC7">
        <w:rPr>
          <w:rFonts w:ascii="游ゴシック" w:eastAsia="游ゴシック" w:hAnsi="游ゴシック" w:hint="eastAsia"/>
          <w:szCs w:val="21"/>
        </w:rPr>
        <w:t>（１件につき100万円）</w:t>
      </w:r>
      <w:r w:rsidRPr="00994BC7">
        <w:rPr>
          <w:rFonts w:ascii="游ゴシック" w:eastAsia="游ゴシック" w:hAnsi="游ゴシック" w:hint="eastAsia"/>
          <w:szCs w:val="21"/>
        </w:rPr>
        <w:t>を予定</w:t>
      </w:r>
    </w:p>
    <w:p w14:paraId="7D68BE50" w14:textId="77777777" w:rsidR="004057FD" w:rsidRDefault="00196D66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◯</w:t>
      </w:r>
      <w:r w:rsidR="001F0AD1" w:rsidRPr="00994BC7">
        <w:rPr>
          <w:rFonts w:ascii="游ゴシック" w:eastAsia="游ゴシック" w:hAnsi="游ゴシック" w:hint="eastAsia"/>
          <w:szCs w:val="21"/>
        </w:rPr>
        <w:t>「</w:t>
      </w:r>
      <w:r w:rsidRPr="00994BC7">
        <w:rPr>
          <w:rFonts w:ascii="游ゴシック" w:eastAsia="游ゴシック" w:hAnsi="游ゴシック" w:hint="eastAsia"/>
          <w:szCs w:val="21"/>
        </w:rPr>
        <w:t>新分野」助成金総額：300万円</w:t>
      </w:r>
      <w:r w:rsidR="001F0AD1" w:rsidRPr="00994BC7">
        <w:rPr>
          <w:rFonts w:ascii="游ゴシック" w:eastAsia="游ゴシック" w:hAnsi="游ゴシック" w:hint="eastAsia"/>
          <w:szCs w:val="21"/>
        </w:rPr>
        <w:t>（１件につき100万円）</w:t>
      </w:r>
      <w:r w:rsidRPr="00994BC7">
        <w:rPr>
          <w:rFonts w:ascii="游ゴシック" w:eastAsia="游ゴシック" w:hAnsi="游ゴシック" w:hint="eastAsia"/>
          <w:szCs w:val="21"/>
        </w:rPr>
        <w:t>を予定</w:t>
      </w:r>
    </w:p>
    <w:p w14:paraId="162ADB57" w14:textId="40323BF4" w:rsidR="00994BC7" w:rsidRPr="00994BC7" w:rsidRDefault="001F0AD1" w:rsidP="00BA2CDF">
      <w:pPr>
        <w:snapToGrid w:val="0"/>
        <w:ind w:firstLineChars="100" w:firstLine="255"/>
        <w:jc w:val="left"/>
        <w:rPr>
          <w:rFonts w:ascii="游ゴシック" w:eastAsia="游ゴシック" w:hAnsi="游ゴシック"/>
          <w:szCs w:val="21"/>
        </w:rPr>
      </w:pPr>
      <w:r>
        <w:rPr>
          <w:rFonts w:ascii="游ゴシック" w:eastAsia="游ゴシック" w:hAnsi="游ゴシック" w:hint="eastAsia"/>
          <w:szCs w:val="21"/>
        </w:rPr>
        <w:lastRenderedPageBreak/>
        <w:t>当年度の</w:t>
      </w:r>
      <w:r w:rsidR="00BA2CDF">
        <w:rPr>
          <w:rFonts w:ascii="游ゴシック" w:eastAsia="游ゴシック" w:hAnsi="游ゴシック" w:hint="eastAsia"/>
          <w:szCs w:val="21"/>
        </w:rPr>
        <w:t>対象</w:t>
      </w:r>
      <w:r>
        <w:rPr>
          <w:rFonts w:ascii="游ゴシック" w:eastAsia="游ゴシック" w:hAnsi="游ゴシック" w:hint="eastAsia"/>
          <w:szCs w:val="21"/>
        </w:rPr>
        <w:t>分野は、「</w:t>
      </w:r>
      <w:r w:rsidR="00896646">
        <w:rPr>
          <w:rFonts w:ascii="游ゴシック" w:eastAsia="游ゴシック" w:hAnsi="游ゴシック"/>
          <w:szCs w:val="21"/>
        </w:rPr>
        <w:t>先進情報技術の研究分野、または先進情報技術やデータサイエンスを用いて科学的課題解決を目指す研究分野</w:t>
      </w:r>
      <w:r>
        <w:rPr>
          <w:rFonts w:ascii="游ゴシック" w:eastAsia="游ゴシック" w:hAnsi="游ゴシック" w:hint="eastAsia"/>
          <w:szCs w:val="21"/>
        </w:rPr>
        <w:t>」</w:t>
      </w:r>
    </w:p>
    <w:p w14:paraId="64FE9DE5" w14:textId="5F0F2671" w:rsidR="00873E7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91755B" w:rsidRPr="00994BC7">
        <w:rPr>
          <w:rFonts w:ascii="游ゴシック" w:eastAsia="游ゴシック" w:hAnsi="游ゴシック" w:hint="eastAsia"/>
          <w:szCs w:val="21"/>
        </w:rPr>
        <w:t>応募方法：</w:t>
      </w:r>
      <w:r w:rsidR="00BE4530">
        <w:rPr>
          <w:rFonts w:ascii="游ゴシック" w:eastAsia="游ゴシック" w:hAnsi="游ゴシック" w:hint="eastAsia"/>
          <w:szCs w:val="21"/>
        </w:rPr>
        <w:t>募集</w:t>
      </w:r>
      <w:r w:rsidR="001F0AD1">
        <w:rPr>
          <w:rFonts w:ascii="游ゴシック" w:eastAsia="游ゴシック" w:hAnsi="游ゴシック" w:hint="eastAsia"/>
          <w:szCs w:val="21"/>
        </w:rPr>
        <w:t>要領に記載の必要書類一式</w:t>
      </w:r>
      <w:r w:rsidR="00BE4530">
        <w:rPr>
          <w:rFonts w:ascii="游ゴシック" w:eastAsia="游ゴシック" w:hAnsi="游ゴシック" w:hint="eastAsia"/>
          <w:szCs w:val="21"/>
        </w:rPr>
        <w:t>の提出</w:t>
      </w:r>
    </w:p>
    <w:p w14:paraId="0B20156C" w14:textId="663800AF" w:rsidR="004057FD" w:rsidRPr="00994BC7" w:rsidRDefault="004057FD" w:rsidP="004057FD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詳細は</w:t>
      </w:r>
      <w:r>
        <w:rPr>
          <w:rFonts w:ascii="游ゴシック" w:eastAsia="游ゴシック" w:hAnsi="游ゴシック" w:hint="eastAsia"/>
          <w:szCs w:val="21"/>
        </w:rPr>
        <w:t>&lt;</w:t>
      </w:r>
      <w:hyperlink r:id="rId11" w:history="1">
        <w:r w:rsidRPr="00EA2458">
          <w:rPr>
            <w:rStyle w:val="a9"/>
            <w:rFonts w:ascii="游ゴシック" w:eastAsia="游ゴシック" w:hAnsi="游ゴシック"/>
            <w:szCs w:val="21"/>
          </w:rPr>
          <w:t>https://www.shimadzu.co.jp/ssf/grants/apply.html</w:t>
        </w:r>
      </w:hyperlink>
      <w:r>
        <w:rPr>
          <w:rFonts w:ascii="游ゴシック" w:eastAsia="游ゴシック" w:hAnsi="游ゴシック" w:hint="eastAsia"/>
          <w:szCs w:val="21"/>
        </w:rPr>
        <w:t>&gt;</w:t>
      </w:r>
      <w:r w:rsidRPr="00994BC7">
        <w:rPr>
          <w:rFonts w:ascii="游ゴシック" w:eastAsia="游ゴシック" w:hAnsi="游ゴシック" w:hint="eastAsia"/>
          <w:szCs w:val="21"/>
        </w:rPr>
        <w:t>を参照</w:t>
      </w:r>
      <w:r>
        <w:rPr>
          <w:rFonts w:ascii="游ゴシック" w:eastAsia="游ゴシック" w:hAnsi="游ゴシック" w:hint="eastAsia"/>
          <w:szCs w:val="21"/>
        </w:rPr>
        <w:t>のこと</w:t>
      </w:r>
    </w:p>
    <w:p w14:paraId="2C7A2B9C" w14:textId="5261241D" w:rsidR="001F0AD1" w:rsidRDefault="001F0AD1" w:rsidP="001F0AD1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Pr="00994BC7">
        <w:rPr>
          <w:rFonts w:ascii="游ゴシック" w:eastAsia="游ゴシック" w:hAnsi="游ゴシック" w:hint="eastAsia"/>
          <w:szCs w:val="21"/>
        </w:rPr>
        <w:t>応募締切：</w:t>
      </w:r>
      <w:r w:rsidR="00896646">
        <w:rPr>
          <w:rFonts w:ascii="游ゴシック" w:eastAsia="游ゴシック" w:hAnsi="游ゴシック" w:hint="eastAsia"/>
          <w:szCs w:val="21"/>
        </w:rPr>
        <w:t>2025</w:t>
      </w:r>
      <w:r>
        <w:rPr>
          <w:rFonts w:ascii="游ゴシック" w:eastAsia="游ゴシック" w:hAnsi="游ゴシック"/>
          <w:szCs w:val="21"/>
        </w:rPr>
        <w:t>年</w:t>
      </w:r>
      <w:r w:rsidR="00896646">
        <w:rPr>
          <w:rFonts w:ascii="游ゴシック" w:eastAsia="游ゴシック" w:hAnsi="游ゴシック"/>
          <w:szCs w:val="21"/>
        </w:rPr>
        <w:t>7月31日 17:00</w:t>
      </w:r>
      <w:r w:rsidRPr="00656125">
        <w:rPr>
          <w:rFonts w:ascii="游ゴシック" w:eastAsia="游ゴシック" w:hAnsi="游ゴシック" w:hint="eastAsia"/>
          <w:szCs w:val="21"/>
        </w:rPr>
        <w:t xml:space="preserve"> </w:t>
      </w:r>
      <w:r w:rsidRPr="00994BC7">
        <w:rPr>
          <w:rFonts w:ascii="游ゴシック" w:eastAsia="游ゴシック" w:hAnsi="游ゴシック" w:hint="eastAsia"/>
          <w:szCs w:val="21"/>
        </w:rPr>
        <w:t>(</w:t>
      </w:r>
      <w:r>
        <w:rPr>
          <w:rFonts w:ascii="游ゴシック" w:eastAsia="游ゴシック" w:hAnsi="游ゴシック" w:hint="eastAsia"/>
          <w:szCs w:val="21"/>
        </w:rPr>
        <w:t>ファイル登録サイトの時計による</w:t>
      </w:r>
      <w:r w:rsidRPr="00994BC7">
        <w:rPr>
          <w:rFonts w:ascii="游ゴシック" w:eastAsia="游ゴシック" w:hAnsi="游ゴシック" w:hint="eastAsia"/>
          <w:szCs w:val="21"/>
        </w:rPr>
        <w:t>)</w:t>
      </w:r>
    </w:p>
    <w:p w14:paraId="162ADB5A" w14:textId="77777777" w:rsidR="00196D66" w:rsidRPr="00994BC7" w:rsidRDefault="00994BC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mc:AlternateContent>
            <mc:Choice Requires="w16se">
              <w:rFonts w:ascii="游ゴシック" w:eastAsia="游ゴシック" w:hAnsi="游ゴシック" w:hint="eastAsia"/>
            </mc:Choice>
            <mc:Fallback>
              <w:rFonts w:ascii="Segoe UI Emoji" w:eastAsia="Segoe UI Emoji" w:hAnsi="Segoe UI Emoji" w:cs="Segoe UI Emoji"/>
            </mc:Fallback>
          </mc:AlternateContent>
          <w:szCs w:val="21"/>
        </w:rPr>
        <mc:AlternateContent>
          <mc:Choice Requires="w16se">
            <w16se:symEx w16se:font="Segoe UI Emoji" w16se:char="25C7"/>
          </mc:Choice>
          <mc:Fallback>
            <w:t>◇</w:t>
          </mc:Fallback>
        </mc:AlternateContent>
      </w:r>
      <w:r w:rsidR="00196D66" w:rsidRPr="00994BC7">
        <w:rPr>
          <w:rFonts w:ascii="游ゴシック" w:eastAsia="游ゴシック" w:hAnsi="游ゴシック" w:hint="eastAsia"/>
          <w:szCs w:val="21"/>
        </w:rPr>
        <w:t>選考審査：当財団に設置する選考委員会が選考し、理事会の審議を経て決定</w:t>
      </w:r>
      <w:r w:rsidR="004A41FA" w:rsidRPr="00994BC7">
        <w:rPr>
          <w:rFonts w:ascii="游ゴシック" w:eastAsia="游ゴシック" w:hAnsi="游ゴシック" w:hint="eastAsia"/>
          <w:szCs w:val="21"/>
        </w:rPr>
        <w:t>します</w:t>
      </w:r>
      <w:r w:rsidR="00196D66" w:rsidRPr="00994BC7">
        <w:rPr>
          <w:rFonts w:ascii="游ゴシック" w:eastAsia="游ゴシック" w:hAnsi="游ゴシック" w:hint="eastAsia"/>
          <w:szCs w:val="21"/>
        </w:rPr>
        <w:t>（発表は本年12</w:t>
      </w:r>
      <w:r w:rsidR="0091755B" w:rsidRPr="00994BC7">
        <w:rPr>
          <w:rFonts w:ascii="游ゴシック" w:eastAsia="游ゴシック" w:hAnsi="游ゴシック" w:hint="eastAsia"/>
          <w:szCs w:val="21"/>
        </w:rPr>
        <w:t>月中旬ごろ</w:t>
      </w:r>
      <w:r w:rsidR="00196D66" w:rsidRPr="00994BC7">
        <w:rPr>
          <w:rFonts w:ascii="游ゴシック" w:eastAsia="游ゴシック" w:hAnsi="游ゴシック" w:hint="eastAsia"/>
          <w:szCs w:val="21"/>
        </w:rPr>
        <w:t>）。</w:t>
      </w:r>
    </w:p>
    <w:p w14:paraId="162ADB5C" w14:textId="77777777" w:rsidR="00196D66" w:rsidRPr="00A927E9" w:rsidRDefault="00196D66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</w:p>
    <w:p w14:paraId="162ADB5D" w14:textId="77777777" w:rsidR="00C43D27" w:rsidRPr="00994BC7" w:rsidRDefault="00C43D27" w:rsidP="00444B4B">
      <w:pPr>
        <w:snapToGrid w:val="0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■お問い合わせ先</w:t>
      </w:r>
    </w:p>
    <w:p w14:paraId="162ADB5F" w14:textId="77777777" w:rsidR="00C43D27" w:rsidRPr="00994BC7" w:rsidRDefault="00C43D27" w:rsidP="00444B4B">
      <w:pPr>
        <w:snapToGrid w:val="0"/>
        <w:ind w:firstLineChars="135" w:firstLine="344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〒604-8445 京都市中京区西ノ京徳大寺町１番地</w:t>
      </w:r>
    </w:p>
    <w:p w14:paraId="162ADB60" w14:textId="77777777" w:rsidR="00C43D27" w:rsidRPr="00994BC7" w:rsidRDefault="00C43D27" w:rsidP="00444B4B">
      <w:pPr>
        <w:snapToGrid w:val="0"/>
        <w:ind w:firstLineChars="135" w:firstLine="344"/>
        <w:jc w:val="left"/>
        <w:rPr>
          <w:rFonts w:ascii="游ゴシック" w:eastAsia="游ゴシック" w:hAnsi="游ゴシック"/>
          <w:szCs w:val="21"/>
          <w:lang w:eastAsia="zh-TW"/>
        </w:rPr>
      </w:pPr>
      <w:r w:rsidRPr="00994BC7">
        <w:rPr>
          <w:rFonts w:ascii="游ゴシック" w:eastAsia="游ゴシック" w:hAnsi="游ゴシック" w:hint="eastAsia"/>
          <w:szCs w:val="21"/>
          <w:lang w:eastAsia="zh-TW"/>
        </w:rPr>
        <w:t>公益財団法人 島津科学技術振興財団 事務局</w:t>
      </w:r>
    </w:p>
    <w:p w14:paraId="162ADB61" w14:textId="77777777" w:rsidR="00C43D27" w:rsidRPr="00994BC7" w:rsidRDefault="00C43D27" w:rsidP="00444B4B">
      <w:pPr>
        <w:snapToGrid w:val="0"/>
        <w:ind w:firstLineChars="135" w:firstLine="344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TEL:(075)823-3240　FAX:(075)823-3241</w:t>
      </w:r>
    </w:p>
    <w:p w14:paraId="162ADB62" w14:textId="1AE082C5" w:rsidR="00C43D27" w:rsidRPr="00994BC7" w:rsidRDefault="00C43D27" w:rsidP="00444B4B">
      <w:pPr>
        <w:snapToGrid w:val="0"/>
        <w:ind w:firstLineChars="135" w:firstLine="344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URL：</w:t>
      </w:r>
      <w:hyperlink r:id="rId12" w:history="1">
        <w:r w:rsidRPr="00656125">
          <w:rPr>
            <w:rStyle w:val="a9"/>
            <w:rFonts w:ascii="游ゴシック" w:eastAsia="游ゴシック" w:hAnsi="游ゴシック" w:hint="eastAsia"/>
            <w:szCs w:val="21"/>
          </w:rPr>
          <w:t>https://www.shimadzu.co.jp/</w:t>
        </w:r>
        <w:r w:rsidR="00873E77" w:rsidRPr="00656125">
          <w:rPr>
            <w:rStyle w:val="a9"/>
            <w:rFonts w:ascii="游ゴシック" w:eastAsia="游ゴシック" w:hAnsi="游ゴシック" w:hint="eastAsia"/>
            <w:szCs w:val="21"/>
          </w:rPr>
          <w:t>ssf</w:t>
        </w:r>
      </w:hyperlink>
    </w:p>
    <w:p w14:paraId="162ADB63" w14:textId="097ADC59" w:rsidR="00C43D27" w:rsidRPr="00994BC7" w:rsidRDefault="00C43D27" w:rsidP="00444B4B">
      <w:pPr>
        <w:snapToGrid w:val="0"/>
        <w:ind w:firstLineChars="135" w:firstLine="344"/>
        <w:jc w:val="left"/>
        <w:rPr>
          <w:rFonts w:ascii="游ゴシック" w:eastAsia="游ゴシック" w:hAnsi="游ゴシック"/>
          <w:szCs w:val="21"/>
        </w:rPr>
      </w:pPr>
      <w:r w:rsidRPr="00994BC7">
        <w:rPr>
          <w:rFonts w:ascii="游ゴシック" w:eastAsia="游ゴシック" w:hAnsi="游ゴシック" w:hint="eastAsia"/>
          <w:szCs w:val="21"/>
        </w:rPr>
        <w:t>E-mail：</w:t>
      </w:r>
      <w:hyperlink r:id="rId13" w:history="1">
        <w:r w:rsidR="00B34215" w:rsidRPr="00EA2458">
          <w:rPr>
            <w:rStyle w:val="a9"/>
            <w:rFonts w:ascii="游ゴシック" w:eastAsia="游ゴシック" w:hAnsi="游ゴシック" w:hint="eastAsia"/>
            <w:szCs w:val="21"/>
          </w:rPr>
          <w:t>admin@ssf2012.onmicrosoft.com</w:t>
        </w:r>
      </w:hyperlink>
    </w:p>
    <w:sectPr w:rsidR="00C43D27" w:rsidRPr="00994BC7" w:rsidSect="006B21C0">
      <w:pgSz w:w="11906" w:h="16838" w:code="9"/>
      <w:pgMar w:top="1134" w:right="991" w:bottom="851" w:left="1418" w:header="851" w:footer="992" w:gutter="0"/>
      <w:cols w:space="425"/>
      <w:docGrid w:type="linesAndChars" w:linePitch="297" w:charSpace="92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B0E34" w14:textId="77777777" w:rsidR="00C706DE" w:rsidRDefault="00C706DE" w:rsidP="009413EF">
      <w:r>
        <w:separator/>
      </w:r>
    </w:p>
  </w:endnote>
  <w:endnote w:type="continuationSeparator" w:id="0">
    <w:p w14:paraId="074888B4" w14:textId="77777777" w:rsidR="00C706DE" w:rsidRDefault="00C706DE" w:rsidP="009413EF">
      <w:r>
        <w:continuationSeparator/>
      </w:r>
    </w:p>
  </w:endnote>
  <w:endnote w:type="continuationNotice" w:id="1">
    <w:p w14:paraId="19D62AAD" w14:textId="77777777" w:rsidR="00E376D9" w:rsidRDefault="00E376D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BA24F" w14:textId="77777777" w:rsidR="00C706DE" w:rsidRDefault="00C706DE" w:rsidP="009413EF">
      <w:r>
        <w:separator/>
      </w:r>
    </w:p>
  </w:footnote>
  <w:footnote w:type="continuationSeparator" w:id="0">
    <w:p w14:paraId="71FCC633" w14:textId="77777777" w:rsidR="00C706DE" w:rsidRDefault="00C706DE" w:rsidP="009413EF">
      <w:r>
        <w:continuationSeparator/>
      </w:r>
    </w:p>
  </w:footnote>
  <w:footnote w:type="continuationNotice" w:id="1">
    <w:p w14:paraId="5AB41586" w14:textId="77777777" w:rsidR="00E376D9" w:rsidRDefault="00E376D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255"/>
  <w:drawingGridVerticalSpacing w:val="297"/>
  <w:displayHorizontalDrawingGridEvery w:val="0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D27"/>
    <w:rsid w:val="00033DF2"/>
    <w:rsid w:val="00057D1E"/>
    <w:rsid w:val="000A2228"/>
    <w:rsid w:val="00196D66"/>
    <w:rsid w:val="001C2647"/>
    <w:rsid w:val="001E6CE6"/>
    <w:rsid w:val="001F0AD1"/>
    <w:rsid w:val="00233D8F"/>
    <w:rsid w:val="00305667"/>
    <w:rsid w:val="003667DF"/>
    <w:rsid w:val="003F1A46"/>
    <w:rsid w:val="004057FD"/>
    <w:rsid w:val="00425B86"/>
    <w:rsid w:val="00444B4B"/>
    <w:rsid w:val="00480E7D"/>
    <w:rsid w:val="004A41FA"/>
    <w:rsid w:val="0051222F"/>
    <w:rsid w:val="00546F0F"/>
    <w:rsid w:val="00656125"/>
    <w:rsid w:val="006B21C0"/>
    <w:rsid w:val="007C4244"/>
    <w:rsid w:val="00873E77"/>
    <w:rsid w:val="0089561D"/>
    <w:rsid w:val="00896646"/>
    <w:rsid w:val="008B1A46"/>
    <w:rsid w:val="0091755B"/>
    <w:rsid w:val="009413EF"/>
    <w:rsid w:val="00994BC7"/>
    <w:rsid w:val="009A0389"/>
    <w:rsid w:val="00A47909"/>
    <w:rsid w:val="00A628F9"/>
    <w:rsid w:val="00A927E9"/>
    <w:rsid w:val="00B34215"/>
    <w:rsid w:val="00B91996"/>
    <w:rsid w:val="00BA2CDF"/>
    <w:rsid w:val="00BE4530"/>
    <w:rsid w:val="00C2041C"/>
    <w:rsid w:val="00C22F9A"/>
    <w:rsid w:val="00C43D27"/>
    <w:rsid w:val="00C706DE"/>
    <w:rsid w:val="00C97C35"/>
    <w:rsid w:val="00D200F6"/>
    <w:rsid w:val="00DF5AC9"/>
    <w:rsid w:val="00E02EC8"/>
    <w:rsid w:val="00E376D9"/>
    <w:rsid w:val="00EC4A21"/>
    <w:rsid w:val="00EE55B1"/>
    <w:rsid w:val="00F13176"/>
    <w:rsid w:val="00F40B44"/>
    <w:rsid w:val="00F743F3"/>
    <w:rsid w:val="00FC3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162ADB40"/>
  <w15:chartTrackingRefBased/>
  <w15:docId w15:val="{6470B1C6-800E-4AA2-AA92-7ABE9DEA77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6C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6CE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413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413EF"/>
  </w:style>
  <w:style w:type="paragraph" w:styleId="a7">
    <w:name w:val="footer"/>
    <w:basedOn w:val="a"/>
    <w:link w:val="a8"/>
    <w:uiPriority w:val="99"/>
    <w:unhideWhenUsed/>
    <w:rsid w:val="009413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413EF"/>
  </w:style>
  <w:style w:type="character" w:styleId="a9">
    <w:name w:val="Hyperlink"/>
    <w:basedOn w:val="a0"/>
    <w:uiPriority w:val="99"/>
    <w:unhideWhenUsed/>
    <w:rsid w:val="00994BC7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6561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admin@ssf2012.onmicrosoft.com" TargetMode="Externa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ww.shimadzu.co.jp/ss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shimadzu.co.jp/ssf/grants/apply.htm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www.shimadzu.co.jp/ssf/srpar/apply.html" TargetMode="External"/><Relationship Id="rId4" Type="http://schemas.openxmlformats.org/officeDocument/2006/relationships/styles" Target="styles.xml"/><Relationship Id="rId9" Type="http://schemas.openxmlformats.org/officeDocument/2006/relationships/hyperlink" Target="https://www.shimadzu.co.jp/ssf/spr/apply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994660A821524487A926911954FE44" ma:contentTypeVersion="18" ma:contentTypeDescription="新しいドキュメントを作成します。" ma:contentTypeScope="" ma:versionID="1cd3e5f2fdae9bc2950b50ee09c8377f">
  <xsd:schema xmlns:xsd="http://www.w3.org/2001/XMLSchema" xmlns:xs="http://www.w3.org/2001/XMLSchema" xmlns:p="http://schemas.microsoft.com/office/2006/metadata/properties" xmlns:ns2="8a10c031-fbe4-487b-b7b9-7e84dfddcbde" xmlns:ns3="778e30b8-d521-41e0-a0a3-19b1b146d58d" targetNamespace="http://schemas.microsoft.com/office/2006/metadata/properties" ma:root="true" ma:fieldsID="904d93497b74635d9852558ad6c70048" ns2:_="" ns3:_="">
    <xsd:import namespace="8a10c031-fbe4-487b-b7b9-7e84dfddcbde"/>
    <xsd:import namespace="778e30b8-d521-41e0-a0a3-19b1b146d58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0c031-fbe4-487b-b7b9-7e84dfddc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3247b8b4-30b3-4a73-8d55-094d63aa7a7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8e30b8-d521-41e0-a0a3-19b1b146d58d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ed8147-f734-4c4e-a7a8-e167bf1caff1}" ma:internalName="TaxCatchAll" ma:showField="CatchAllData" ma:web="778e30b8-d521-41e0-a0a3-19b1b146d58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78e30b8-d521-41e0-a0a3-19b1b146d58d" xsi:nil="true"/>
    <lcf76f155ced4ddcb4097134ff3c332f xmlns="8a10c031-fbe4-487b-b7b9-7e84dfddcbd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AF6B437-4E13-46D3-81B5-989E7EB831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a10c031-fbe4-487b-b7b9-7e84dfddcbde"/>
    <ds:schemaRef ds:uri="778e30b8-d521-41e0-a0a3-19b1b146d5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353BDC1-2274-43BD-AB5F-AE3A70B690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565A209-A6F2-4357-A24A-73A6FFE41E9A}">
  <ds:schemaRefs>
    <ds:schemaRef ds:uri="http://schemas.microsoft.com/office/2006/metadata/properties"/>
    <ds:schemaRef ds:uri="http://schemas.microsoft.com/office/infopath/2007/PartnerControls"/>
    <ds:schemaRef ds:uri="778e30b8-d521-41e0-a0a3-19b1b146d58d"/>
    <ds:schemaRef ds:uri="8a10c031-fbe4-487b-b7b9-7e84dfddcbd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Ido, Yutaka/井戸 豊</dc:creator>
  <cp:keywords/>
  <dc:description/>
  <cp:lastModifiedBy>Azumai, Misako/東井 美紗子</cp:lastModifiedBy>
  <cp:revision>2</cp:revision>
  <cp:lastPrinted>2018-03-27T03:46:00Z</cp:lastPrinted>
  <dcterms:created xsi:type="dcterms:W3CDTF">2025-03-28T01:35:00Z</dcterms:created>
  <dcterms:modified xsi:type="dcterms:W3CDTF">2025-03-28T01:35:00Z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0x010100CA994660A821524487A926911954FE44</vt:lpwstr>
  </property>
  <property fmtid="{D5CDD505-2E9C-101B-9397-08002B2CF9AE}" pid="3" name="MediaServiceImageTags">
    <vt:lpwstr/>
  </property>
</Properties>
</file>